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6" w:rsidRPr="00034D6D" w:rsidRDefault="0068058E" w:rsidP="0068058E">
      <w:pPr>
        <w:spacing w:line="360" w:lineRule="exact"/>
        <w:rPr>
          <w:rFonts w:ascii="標楷體" w:eastAsia="標楷體" w:hAnsi="標楷體"/>
          <w:sz w:val="22"/>
          <w:bdr w:val="single" w:sz="4" w:space="0" w:color="auto"/>
        </w:rPr>
      </w:pPr>
      <w:bookmarkStart w:id="0" w:name="_GoBack"/>
      <w:r w:rsidRPr="003F40CE">
        <w:rPr>
          <w:rFonts w:ascii="細明體" w:eastAsia="細明體" w:hint="eastAsia"/>
          <w:bdr w:val="single" w:sz="4" w:space="0" w:color="auto"/>
        </w:rPr>
        <w:t>第</w:t>
      </w:r>
      <w:r>
        <w:rPr>
          <w:rFonts w:ascii="細明體" w:eastAsia="細明體" w:hint="eastAsia"/>
          <w:bdr w:val="single" w:sz="4" w:space="0" w:color="auto"/>
        </w:rPr>
        <w:t>10</w:t>
      </w:r>
      <w:r w:rsidRPr="003F40CE">
        <w:rPr>
          <w:rFonts w:ascii="細明體" w:eastAsia="細明體" w:hint="eastAsia"/>
          <w:bdr w:val="single" w:sz="4" w:space="0" w:color="auto"/>
        </w:rPr>
        <w:t>次週記</w:t>
      </w:r>
      <w:r>
        <w:rPr>
          <w:rFonts w:ascii="細明體" w:eastAsia="細明體" w:hint="eastAsia"/>
        </w:rPr>
        <w:t xml:space="preserve">   </w:t>
      </w:r>
      <w:r w:rsidR="00442B36" w:rsidRPr="00FF12EC">
        <w:rPr>
          <w:rFonts w:ascii="細明體" w:eastAsia="細明體" w:hint="eastAsia"/>
        </w:rPr>
        <w:t>：</w:t>
      </w:r>
      <w:r w:rsidR="00442B36">
        <w:rPr>
          <w:rFonts w:ascii="細明體" w:eastAsia="細明體" w:hint="eastAsia"/>
        </w:rPr>
        <w:t xml:space="preserve">   </w:t>
      </w:r>
      <w:r w:rsidR="00442B36" w:rsidRPr="003F40CE">
        <w:rPr>
          <w:rFonts w:ascii="新細明體" w:hAnsi="新細明體" w:hint="eastAsia"/>
          <w:sz w:val="16"/>
          <w:szCs w:val="16"/>
        </w:rPr>
        <w:t>◎</w:t>
      </w:r>
      <w:r w:rsidR="00442B36" w:rsidRPr="00034D6D">
        <w:rPr>
          <w:rFonts w:ascii="標楷體" w:eastAsia="標楷體" w:hAnsi="標楷體"/>
          <w:sz w:val="22"/>
          <w:u w:val="single"/>
        </w:rPr>
        <w:t>請貼於週記</w:t>
      </w:r>
      <w:r w:rsidR="00442B36">
        <w:rPr>
          <w:rFonts w:ascii="標楷體" w:eastAsia="標楷體" w:hAnsi="標楷體" w:hint="eastAsia"/>
          <w:sz w:val="22"/>
        </w:rPr>
        <w:t xml:space="preserve"> </w:t>
      </w:r>
      <w:r w:rsidR="00442B36" w:rsidRPr="00034D6D">
        <w:rPr>
          <w:rFonts w:ascii="標楷體" w:eastAsia="標楷體" w:hAnsi="標楷體" w:hint="eastAsia"/>
          <w:sz w:val="22"/>
        </w:rPr>
        <w:t xml:space="preserve"> </w:t>
      </w:r>
      <w:r w:rsidR="00442B36" w:rsidRPr="003F40CE">
        <w:rPr>
          <w:rFonts w:ascii="新細明體" w:hAnsi="新細明體" w:hint="eastAsia"/>
          <w:sz w:val="16"/>
          <w:szCs w:val="16"/>
        </w:rPr>
        <w:t>◎</w:t>
      </w:r>
      <w:r w:rsidR="00442B36" w:rsidRPr="00034D6D">
        <w:rPr>
          <w:rFonts w:ascii="標楷體" w:eastAsia="標楷體" w:hAnsi="標楷體" w:hint="eastAsia"/>
          <w:sz w:val="22"/>
          <w:u w:val="single"/>
        </w:rPr>
        <w:t>一、二項各寫1頁，未滿或潦草</w:t>
      </w:r>
      <w:r w:rsidR="00442B36">
        <w:rPr>
          <w:rFonts w:ascii="標楷體" w:eastAsia="標楷體" w:hAnsi="標楷體" w:hint="eastAsia"/>
          <w:sz w:val="22"/>
          <w:u w:val="single"/>
        </w:rPr>
        <w:t>要</w:t>
      </w:r>
      <w:r w:rsidR="00442B36" w:rsidRPr="00034D6D">
        <w:rPr>
          <w:rFonts w:ascii="標楷體" w:eastAsia="標楷體" w:hAnsi="標楷體" w:hint="eastAsia"/>
          <w:sz w:val="22"/>
          <w:u w:val="single"/>
        </w:rPr>
        <w:t>退回重寫</w:t>
      </w:r>
    </w:p>
    <w:p w:rsidR="00442B36" w:rsidRPr="00FF12EC" w:rsidRDefault="00442B36" w:rsidP="00442B36">
      <w:pPr>
        <w:spacing w:line="280" w:lineRule="exact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</w:t>
      </w:r>
      <w:r w:rsidR="0068058E">
        <w:rPr>
          <w:rFonts w:ascii="新細明體" w:hAnsi="新細明體" w:hint="eastAsia"/>
          <w:b/>
        </w:rPr>
        <w:t>建議</w:t>
      </w:r>
      <w:r w:rsidRPr="00FF12EC">
        <w:rPr>
          <w:rFonts w:ascii="新細明體" w:hAnsi="新細明體" w:hint="eastAsia"/>
          <w:b/>
        </w:rPr>
        <w:t>主題：</w:t>
      </w:r>
      <w:r>
        <w:rPr>
          <w:rFonts w:ascii="新細明體" w:hAnsi="新細明體" w:hint="eastAsia"/>
          <w:b/>
        </w:rPr>
        <w:t>閱讀短文，分享你的見解</w:t>
      </w:r>
      <w:r w:rsidRPr="00FF12EC">
        <w:rPr>
          <w:rFonts w:ascii="細明體" w:eastAsia="細明體" w:hint="eastAsia"/>
          <w:b/>
        </w:rPr>
        <w:t>。</w:t>
      </w:r>
      <w:r>
        <w:rPr>
          <w:rFonts w:ascii="新細明體" w:hAnsi="新細明體" w:hint="eastAsia"/>
          <w:b/>
        </w:rPr>
        <w:t xml:space="preserve"> </w:t>
      </w:r>
      <w:r w:rsidRPr="00FF12EC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用螢光筆畫出佳句</w:t>
      </w:r>
      <w:r w:rsidRPr="00FF12E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贊成</w:t>
      </w:r>
      <w:r>
        <w:rPr>
          <w:rFonts w:ascii="新細明體" w:hAnsi="新細明體"/>
        </w:rPr>
        <w:t>…</w:t>
      </w:r>
      <w:r w:rsidRPr="00FF12E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疑惑</w:t>
      </w:r>
      <w:r>
        <w:rPr>
          <w:rFonts w:ascii="新細明體" w:hAnsi="新細明體"/>
        </w:rPr>
        <w:t>…</w:t>
      </w:r>
      <w:r w:rsidRPr="00FF12E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聯想</w:t>
      </w:r>
      <w:r w:rsidRPr="00FF12EC">
        <w:rPr>
          <w:rFonts w:ascii="新細明體" w:hAnsi="新細明體"/>
        </w:rPr>
        <w:t>…</w:t>
      </w:r>
      <w:r w:rsidRPr="00FF12EC">
        <w:rPr>
          <w:rFonts w:ascii="新細明體" w:hAnsi="新細明體" w:hint="eastAsia"/>
        </w:rPr>
        <w:t>等)</w:t>
      </w:r>
    </w:p>
    <w:p w:rsidR="00442B36" w:rsidRPr="00FF12EC" w:rsidRDefault="00442B36" w:rsidP="00442B36">
      <w:pPr>
        <w:spacing w:line="280" w:lineRule="exact"/>
        <w:rPr>
          <w:rFonts w:ascii="新細明體" w:hAnsi="新細明體"/>
          <w:b/>
        </w:rPr>
      </w:pPr>
      <w:r w:rsidRPr="00FF12EC">
        <w:rPr>
          <w:rFonts w:ascii="新細明體" w:hAnsi="新細明體" w:hint="eastAsia"/>
          <w:b/>
        </w:rPr>
        <w:t>二、</w:t>
      </w:r>
      <w:r w:rsidR="0068058E">
        <w:rPr>
          <w:rFonts w:ascii="新細明體" w:hAnsi="新細明體" w:hint="eastAsia"/>
          <w:b/>
        </w:rPr>
        <w:t>建議</w:t>
      </w:r>
      <w:r>
        <w:rPr>
          <w:rFonts w:ascii="細明體" w:eastAsia="細明體" w:hint="eastAsia"/>
          <w:b/>
        </w:rPr>
        <w:t>札記：</w:t>
      </w:r>
      <w:r w:rsidRPr="00FF12EC">
        <w:rPr>
          <w:rFonts w:ascii="細明體" w:eastAsia="細明體" w:hint="eastAsia"/>
          <w:b/>
        </w:rPr>
        <w:t>寫下近日的心情點滴。</w:t>
      </w:r>
      <w:r>
        <w:rPr>
          <w:rFonts w:ascii="細明體" w:eastAsia="細明體" w:hint="eastAsia"/>
          <w:b/>
        </w:rPr>
        <w:t xml:space="preserve"> </w:t>
      </w:r>
      <w:r w:rsidRPr="00FF12EC">
        <w:rPr>
          <w:rFonts w:ascii="細明體" w:eastAsia="細明體" w:hint="eastAsia"/>
        </w:rPr>
        <w:t>(</w:t>
      </w:r>
      <w:r>
        <w:rPr>
          <w:rFonts w:ascii="細明體" w:eastAsia="細明體" w:hint="eastAsia"/>
        </w:rPr>
        <w:t>請</w:t>
      </w:r>
      <w:r w:rsidRPr="00FF12EC">
        <w:rPr>
          <w:rFonts w:ascii="細明體" w:eastAsia="細明體" w:hint="eastAsia"/>
        </w:rPr>
        <w:t>擬定題目書寫)</w:t>
      </w:r>
    </w:p>
    <w:p w:rsidR="00442B36" w:rsidRPr="00FF12EC" w:rsidRDefault="00442B36" w:rsidP="00442B36">
      <w:pPr>
        <w:spacing w:line="280" w:lineRule="exact"/>
        <w:rPr>
          <w:rFonts w:ascii="標楷體" w:eastAsia="標楷體" w:hAnsi="標楷體"/>
        </w:rPr>
      </w:pPr>
      <w:r w:rsidRPr="00FF12EC">
        <w:rPr>
          <w:rFonts w:ascii="標楷體" w:eastAsia="標楷體" w:hAnsi="標楷體" w:hint="eastAsia"/>
        </w:rPr>
        <w:t>繳交：(1)時間：</w:t>
      </w:r>
      <w:r w:rsidR="0068058E">
        <w:rPr>
          <w:rFonts w:ascii="標楷體" w:eastAsia="標楷體" w:hAnsi="標楷體" w:hint="eastAsia"/>
        </w:rPr>
        <w:t xml:space="preserve">       </w:t>
      </w:r>
      <w:r w:rsidRPr="00FF12E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Pr="00FF12EC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遲交或</w:t>
      </w:r>
      <w:r w:rsidRPr="00FF12EC">
        <w:rPr>
          <w:rFonts w:ascii="標楷體" w:eastAsia="標楷體" w:hAnsi="標楷體" w:hint="eastAsia"/>
        </w:rPr>
        <w:t>退回：記點1次。</w:t>
      </w:r>
    </w:p>
    <w:bookmarkEnd w:id="0"/>
    <w:p w:rsidR="00DD3183" w:rsidRDefault="00442B36" w:rsidP="00DD3183">
      <w:pPr>
        <w:widowControl/>
        <w:shd w:val="clear" w:color="auto" w:fill="FFFFFF"/>
        <w:spacing w:line="400" w:lineRule="exact"/>
        <w:rPr>
          <w:rFonts w:ascii="inherit" w:eastAsia="微軟正黑體" w:hAnsi="inherit" w:cs="新細明體" w:hint="eastAsia"/>
          <w:b/>
          <w:color w:val="373737"/>
          <w:kern w:val="36"/>
          <w:sz w:val="28"/>
          <w:szCs w:val="28"/>
        </w:rPr>
      </w:pPr>
      <w:r w:rsidRPr="00C01AB8">
        <w:rPr>
          <w:rFonts w:ascii="微軟正黑體" w:eastAsia="微軟正黑體" w:hAnsi="微軟正黑體" w:cs="新細明體"/>
          <w:b/>
          <w:noProof/>
          <w:color w:val="373737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AA4C02" wp14:editId="0B32DFCB">
            <wp:simplePos x="0" y="0"/>
            <wp:positionH relativeFrom="column">
              <wp:posOffset>5025390</wp:posOffset>
            </wp:positionH>
            <wp:positionV relativeFrom="paragraph">
              <wp:posOffset>15875</wp:posOffset>
            </wp:positionV>
            <wp:extent cx="1510665" cy="931545"/>
            <wp:effectExtent l="0" t="0" r="0" b="1905"/>
            <wp:wrapSquare wrapText="bothSides"/>
            <wp:docPr id="1" name="圖片 1" descr="http://cw1.tw/CW/images/blog/C14385880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1.tw/CW/images/blog/C1438588020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 contras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36" w:rsidRDefault="00442B36" w:rsidP="00DD3183">
      <w:pPr>
        <w:widowControl/>
        <w:shd w:val="clear" w:color="auto" w:fill="FFFFFF"/>
        <w:spacing w:line="400" w:lineRule="exact"/>
        <w:rPr>
          <w:rFonts w:ascii="inherit" w:eastAsia="微軟正黑體" w:hAnsi="inherit" w:cs="新細明體" w:hint="eastAsia"/>
          <w:b/>
          <w:color w:val="373737"/>
          <w:kern w:val="36"/>
          <w:sz w:val="28"/>
          <w:szCs w:val="28"/>
        </w:rPr>
      </w:pPr>
      <w:r>
        <w:rPr>
          <w:rFonts w:ascii="inherit" w:eastAsia="微軟正黑體" w:hAnsi="inherit" w:cs="新細明體"/>
          <w:b/>
          <w:color w:val="373737"/>
          <w:kern w:val="36"/>
          <w:sz w:val="28"/>
          <w:szCs w:val="28"/>
        </w:rPr>
        <w:t>光有熱情不夠！世界名廚江振誠：「我的廚房裡，現在沒有</w:t>
      </w:r>
    </w:p>
    <w:p w:rsidR="00C01AB8" w:rsidRPr="00442B36" w:rsidRDefault="00442B36" w:rsidP="00DD318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73737"/>
          <w:kern w:val="0"/>
          <w:sz w:val="10"/>
          <w:szCs w:val="10"/>
        </w:rPr>
      </w:pPr>
      <w:r>
        <w:rPr>
          <w:rFonts w:ascii="inherit" w:eastAsia="微軟正黑體" w:hAnsi="inherit" w:cs="新細明體"/>
          <w:b/>
          <w:color w:val="373737"/>
          <w:kern w:val="36"/>
          <w:sz w:val="28"/>
          <w:szCs w:val="28"/>
        </w:rPr>
        <w:t>台灣人。</w:t>
      </w:r>
      <w:r w:rsidR="00DD3183" w:rsidRPr="007B7B11">
        <w:rPr>
          <w:rFonts w:ascii="微軟正黑體" w:eastAsia="微軟正黑體" w:hAnsi="微軟正黑體" w:cs="新細明體" w:hint="eastAsia"/>
          <w:color w:val="373737"/>
          <w:kern w:val="0"/>
          <w:sz w:val="16"/>
          <w:szCs w:val="16"/>
        </w:rPr>
        <w:t>2015/08/03</w:t>
      </w:r>
      <w:r w:rsidR="00DD3183" w:rsidRPr="00DD3183">
        <w:rPr>
          <w:rFonts w:ascii="微軟正黑體" w:eastAsia="微軟正黑體" w:hAnsi="微軟正黑體" w:cs="新細明體" w:hint="eastAsia"/>
          <w:color w:val="373737"/>
          <w:kern w:val="0"/>
          <w:sz w:val="16"/>
          <w:szCs w:val="16"/>
        </w:rPr>
        <w:t> </w:t>
      </w:r>
      <w:r w:rsidR="00DD3183" w:rsidRPr="007B7B11">
        <w:rPr>
          <w:rFonts w:ascii="微軟正黑體" w:eastAsia="微軟正黑體" w:hAnsi="微軟正黑體" w:cs="新細明體" w:hint="eastAsia"/>
          <w:color w:val="373737"/>
          <w:kern w:val="0"/>
          <w:sz w:val="16"/>
          <w:szCs w:val="16"/>
        </w:rPr>
        <w:t>謝明玲／換日線編輯</w:t>
      </w:r>
      <w:r w:rsidR="00DD3183">
        <w:rPr>
          <w:rFonts w:ascii="微軟正黑體" w:eastAsia="微軟正黑體" w:hAnsi="微軟正黑體" w:cs="新細明體" w:hint="eastAsia"/>
          <w:color w:val="373737"/>
          <w:kern w:val="0"/>
          <w:sz w:val="12"/>
          <w:szCs w:val="12"/>
        </w:rPr>
        <w:t xml:space="preserve"> </w:t>
      </w:r>
      <w:hyperlink r:id="rId7" w:history="1">
        <w:r w:rsidR="00DD3183" w:rsidRPr="00442B36">
          <w:rPr>
            <w:rStyle w:val="a3"/>
            <w:rFonts w:ascii="微軟正黑體" w:eastAsia="微軟正黑體" w:hAnsi="微軟正黑體" w:cs="新細明體"/>
            <w:kern w:val="0"/>
            <w:sz w:val="10"/>
            <w:szCs w:val="10"/>
          </w:rPr>
          <w:t>http://www.cw.com.tw/blog/blogTopic.action?id=488&amp;nid=5395&amp;page=1</w:t>
        </w:r>
      </w:hyperlink>
    </w:p>
    <w:p w:rsidR="00DD3183" w:rsidRPr="007B7B11" w:rsidRDefault="00DD3183" w:rsidP="00C01AB8">
      <w:pPr>
        <w:widowControl/>
        <w:shd w:val="clear" w:color="auto" w:fill="FFFFFF"/>
        <w:rPr>
          <w:rFonts w:ascii="微軟正黑體" w:eastAsia="微軟正黑體" w:hAnsi="微軟正黑體" w:cs="新細明體"/>
          <w:color w:val="373737"/>
          <w:kern w:val="0"/>
          <w:sz w:val="12"/>
          <w:szCs w:val="12"/>
        </w:rPr>
      </w:pP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士林出生，淡水商工餐飲科畢業的江振誠，已經站在世界料理之巔。他在新加坡的餐廳「Restaurant Andre」連續三年被評選為世界五十大餐廳，更是《紐約時報》力薦「世界上最值得搭飛機來品嚐的十大餐廳」之一。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在這個世界級的廚房裡，有來自世界各地的工作者，目前卻獨缺台灣人。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不是刻意、更絕非瞧不起「同鄉」。只是江振誠征戰世界頂尖舞台的管理方式，和台灣很多地方不同，台灣年輕人還需要更多適應、更多學習。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江振誠總對想來餐廳工作的人說「先來觀光看看」。對他而言，過去做過什麼不重要、有沒有技巧不重要，談著「我多有熱情，真的很想來」也不是最關鍵的。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他說，</w:t>
      </w:r>
      <w:r w:rsidRPr="007B7B11">
        <w:rPr>
          <w:rFonts w:ascii="微軟正黑體" w:eastAsia="微軟正黑體" w:hAnsi="微軟正黑體" w:cs="新細明體" w:hint="eastAsia"/>
          <w:b/>
          <w:bCs/>
          <w:color w:val="373737"/>
          <w:kern w:val="0"/>
          <w:szCs w:val="24"/>
        </w:rPr>
        <w:t>熱情會燒盡，重點是擁有支撐著繼續往前走的元素與核心。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b/>
          <w:bCs/>
          <w:color w:val="373737"/>
          <w:kern w:val="0"/>
          <w:szCs w:val="24"/>
        </w:rPr>
        <w:t>以下是江振誠專訪整理：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從Restaurant Andre開幕到現在，廚房裡有過的員工，最多的是台灣人，但現在我們的廚房裡，沒有台灣人。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台灣員工常會突然說「我家裡有點事」或是「爸爸突然生病了」，或是「我要回去開盲腸」什麼的（笑），就是突然會有很多狀況。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其實我覺得這是件好事。如果你之前有種幻想，現在可以在很短的時間內，瞭解這工作原來和我不適合，this is not my thing，我覺得是很好的，不要浪費時間。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所以我常說的是，先不要講「我有多有熱情」，或是「我有多想做這件事情」，就先來體驗一下，當作是觀光。然後再去想：如果我這樣做三百六十五天、或是三千六百五十天，會是怎樣的狀況。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餐廳裡之所以沒有台灣人，可能是因為我管理的方式，可能都剛好碰到台灣年輕人缺乏的。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首先，我不要我跟你說一個東西，你就照著作。我要你的反應、我要你有想法。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台灣的年輕一代我覺得沒有這麼快的消化能力，可以馬上消化、反芻，作決定。通常都是在等指令。或許可以照本宣科做得很好，但這不是我要的。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第二是耐性。我們廚房有一個印度人，他是從印度來，說希望來這裡工作的。我說OK，你先擦兩個月的盤子。所以他就是擦兩個月的盤子，沒有做其他事情喔。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當你在做這些事情over and over again的時候，你會不會覺得說，我到底在這邊浪費時間幹嘛？這其實是在磨你的耐性。</w:t>
      </w:r>
    </w:p>
    <w:p w:rsidR="00442B36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當一件事情，或是一道菜、一個sauce，你做一次、十次、一百次、一千次，那個感受是不一樣的。</w:t>
      </w:r>
      <w:r w:rsidRPr="007B7B11">
        <w:rPr>
          <w:rFonts w:ascii="微軟正黑體" w:eastAsia="微軟正黑體" w:hAnsi="微軟正黑體" w:cs="新細明體" w:hint="eastAsia"/>
          <w:b/>
          <w:bCs/>
          <w:color w:val="373737"/>
          <w:kern w:val="0"/>
          <w:szCs w:val="24"/>
        </w:rPr>
        <w:t>很多東西可能是要做一百次或一千次的時候，才會瞭解竅門：重點在哪、弱點在哪。而不只是「我會做」。</w:t>
      </w: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所以一定要很有耐性，這是我覺得台灣年輕人缺乏的。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第三是國際觀。我們整個餐廳，上上下下十八個人、十四個國籍，幾乎每一個你碰到的人都是從不同國家來的，有巴西、捷克、德國、西班牙、法國、菲律賓、韓國。在這麼國際的團隊，你怎樣跟別人互動？雖然大家都是說英文，但每個人都有不同的文化背景，你要怎樣跟不同的人相處？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lastRenderedPageBreak/>
        <w:t>你會不會就變成是一個最安靜的人，沒辦法跟別人互動？這是一種能力，也是一種練習。</w:t>
      </w:r>
    </w:p>
    <w:p w:rsidR="00C01AB8" w:rsidRPr="007B7B11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color w:val="373737"/>
          <w:kern w:val="0"/>
          <w:szCs w:val="24"/>
        </w:rPr>
        <w:t>反應、耐性不夠，又缺乏國際觀與溝通能力，即便來到餐廳，熱情也很快就燒完了。</w:t>
      </w:r>
    </w:p>
    <w:p w:rsidR="000C71B3" w:rsidRDefault="00C01AB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b/>
          <w:color w:val="373737"/>
          <w:kern w:val="0"/>
          <w:szCs w:val="24"/>
        </w:rPr>
      </w:pPr>
      <w:r w:rsidRPr="007B7B11">
        <w:rPr>
          <w:rFonts w:ascii="微軟正黑體" w:eastAsia="微軟正黑體" w:hAnsi="微軟正黑體" w:cs="新細明體" w:hint="eastAsia"/>
          <w:b/>
          <w:color w:val="373737"/>
          <w:kern w:val="0"/>
          <w:szCs w:val="24"/>
        </w:rPr>
        <w:t>問題更在於，熱情燒完之後還剩下什麼？你對一件事情堅持，它不是熱情，而可能是一個信念、一個執著，是對你生命來說很重要的一件事情。熱情燒完之後剩下什麼，那才是精髓，才是你會不會走下去的重點。</w:t>
      </w:r>
    </w:p>
    <w:tbl>
      <w:tblPr>
        <w:tblStyle w:val="a4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一、</w:t>
            </w: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E6D44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noProof/>
                <w:color w:val="373737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620395</wp:posOffset>
                      </wp:positionV>
                      <wp:extent cx="2064328" cy="360219"/>
                      <wp:effectExtent l="0" t="0" r="12700" b="2095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4328" cy="3602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D44" w:rsidRPr="008E6D44" w:rsidRDefault="008E6D4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E6D4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~~ </w:t>
                                  </w:r>
                                  <w:r w:rsidRPr="008E6D4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札記請書寫在背面</w:t>
                                  </w:r>
                                  <w:r w:rsidRPr="008E6D4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~~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63.55pt;margin-top:48.85pt;width:162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" fillcolor="white [3201]" strokeweight=".5pt">
                      <v:textbox>
                        <w:txbxContent>
                          <w:p w:rsidR="008E6D44" w:rsidRPr="008E6D44" w:rsidRDefault="008E6D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6D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~~ </w:t>
                            </w:r>
                            <w:r w:rsidRPr="008E6D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札記請書寫在背面</w:t>
                            </w:r>
                            <w:r w:rsidRPr="008E6D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~~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  <w:r w:rsidRPr="00FF12EC">
              <w:rPr>
                <w:rFonts w:ascii="新細明體" w:hAnsi="新細明體" w:hint="eastAsia"/>
                <w:b/>
              </w:rPr>
              <w:lastRenderedPageBreak/>
              <w:t>二、</w:t>
            </w: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8C78E8">
        <w:tc>
          <w:tcPr>
            <w:tcW w:w="9781" w:type="dxa"/>
          </w:tcPr>
          <w:p w:rsidR="008C78E8" w:rsidRDefault="008C78E8" w:rsidP="008C78E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  <w:tr w:rsidR="008C78E8" w:rsidTr="002B5848">
        <w:tc>
          <w:tcPr>
            <w:tcW w:w="9781" w:type="dxa"/>
          </w:tcPr>
          <w:p w:rsidR="008C78E8" w:rsidRDefault="008C78E8" w:rsidP="002B5848">
            <w:pPr>
              <w:widowControl/>
              <w:spacing w:after="120" w:line="600" w:lineRule="exact"/>
              <w:rPr>
                <w:rFonts w:ascii="微軟正黑體" w:eastAsia="微軟正黑體" w:hAnsi="微軟正黑體" w:cs="新細明體"/>
                <w:b/>
                <w:color w:val="373737"/>
                <w:kern w:val="0"/>
                <w:szCs w:val="24"/>
              </w:rPr>
            </w:pPr>
          </w:p>
        </w:tc>
      </w:tr>
    </w:tbl>
    <w:p w:rsidR="008C78E8" w:rsidRDefault="008C78E8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b/>
          <w:color w:val="373737"/>
          <w:kern w:val="0"/>
          <w:szCs w:val="24"/>
        </w:rPr>
      </w:pPr>
    </w:p>
    <w:p w:rsidR="00DD3183" w:rsidRPr="00DD3183" w:rsidRDefault="00DD3183" w:rsidP="00DD3183">
      <w:pPr>
        <w:widowControl/>
        <w:shd w:val="clear" w:color="auto" w:fill="FFFFFF"/>
        <w:spacing w:after="120" w:line="320" w:lineRule="exact"/>
        <w:rPr>
          <w:rFonts w:ascii="微軟正黑體" w:eastAsia="微軟正黑體" w:hAnsi="微軟正黑體" w:cs="新細明體"/>
          <w:b/>
          <w:color w:val="373737"/>
          <w:kern w:val="0"/>
          <w:sz w:val="27"/>
          <w:szCs w:val="27"/>
        </w:rPr>
      </w:pPr>
    </w:p>
    <w:sectPr w:rsidR="00DD3183" w:rsidRPr="00DD3183" w:rsidSect="008C78E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B8"/>
    <w:rsid w:val="000C71B3"/>
    <w:rsid w:val="00442B36"/>
    <w:rsid w:val="00510271"/>
    <w:rsid w:val="0068058E"/>
    <w:rsid w:val="008C78E8"/>
    <w:rsid w:val="008E6D44"/>
    <w:rsid w:val="00B5413F"/>
    <w:rsid w:val="00C01AB8"/>
    <w:rsid w:val="00D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1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1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.com.tw/blog/blogTopic.action?id=488&amp;nid=5395&amp;pag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scsh</dc:creator>
  <cp:lastModifiedBy>user</cp:lastModifiedBy>
  <cp:revision>7</cp:revision>
  <dcterms:created xsi:type="dcterms:W3CDTF">2015-08-03T23:54:00Z</dcterms:created>
  <dcterms:modified xsi:type="dcterms:W3CDTF">2016-08-13T12:54:00Z</dcterms:modified>
</cp:coreProperties>
</file>